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07" w:rsidRDefault="00712907">
      <w:pPr>
        <w:jc w:val="right"/>
      </w:pPr>
      <w:r>
        <w:rPr>
          <w:sz w:val="28"/>
          <w:szCs w:val="28"/>
        </w:rPr>
        <w:t>УТВЕРЖДАЮ</w:t>
      </w:r>
    </w:p>
    <w:p w:rsidR="00712907" w:rsidRDefault="00712907">
      <w:pPr>
        <w:jc w:val="right"/>
      </w:pPr>
      <w:r>
        <w:rPr>
          <w:sz w:val="28"/>
          <w:szCs w:val="28"/>
        </w:rPr>
        <w:t>Директор департамента образования</w:t>
      </w:r>
    </w:p>
    <w:p w:rsidR="00712907" w:rsidRDefault="00712907">
      <w:pPr>
        <w:jc w:val="right"/>
      </w:pPr>
      <w:r>
        <w:rPr>
          <w:sz w:val="28"/>
          <w:szCs w:val="28"/>
        </w:rPr>
        <w:t>Администрации города Омска</w:t>
      </w:r>
    </w:p>
    <w:p w:rsidR="00712907" w:rsidRDefault="00712907">
      <w:pPr>
        <w:jc w:val="right"/>
      </w:pPr>
      <w:r>
        <w:rPr>
          <w:sz w:val="28"/>
          <w:szCs w:val="28"/>
        </w:rPr>
        <w:t>____________________</w:t>
      </w:r>
      <w:r w:rsidR="002C0D72">
        <w:rPr>
          <w:sz w:val="28"/>
          <w:szCs w:val="28"/>
        </w:rPr>
        <w:t xml:space="preserve">И.А. </w:t>
      </w:r>
      <w:proofErr w:type="spellStart"/>
      <w:r w:rsidR="002C0D72">
        <w:rPr>
          <w:sz w:val="28"/>
          <w:szCs w:val="28"/>
        </w:rPr>
        <w:t>Бикмаев</w:t>
      </w:r>
      <w:proofErr w:type="spellEnd"/>
    </w:p>
    <w:p w:rsidR="00712907" w:rsidRDefault="00712907">
      <w:pPr>
        <w:jc w:val="right"/>
      </w:pPr>
      <w:r>
        <w:rPr>
          <w:sz w:val="28"/>
          <w:szCs w:val="28"/>
        </w:rPr>
        <w:t>«___»  ________________ 202</w:t>
      </w:r>
      <w:r w:rsidR="002C0D7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12907" w:rsidRDefault="00712907">
      <w:pPr>
        <w:jc w:val="center"/>
        <w:rPr>
          <w:sz w:val="32"/>
          <w:szCs w:val="32"/>
        </w:rPr>
      </w:pPr>
    </w:p>
    <w:p w:rsidR="00712907" w:rsidRDefault="00712907">
      <w:pPr>
        <w:jc w:val="center"/>
      </w:pPr>
      <w:r>
        <w:rPr>
          <w:sz w:val="32"/>
          <w:szCs w:val="32"/>
        </w:rPr>
        <w:t>Отчет о выполнении плана</w:t>
      </w:r>
    </w:p>
    <w:p w:rsidR="00712907" w:rsidRDefault="00712907">
      <w:pPr>
        <w:jc w:val="center"/>
      </w:pPr>
      <w:r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</w:t>
      </w:r>
    </w:p>
    <w:p w:rsidR="00712907" w:rsidRDefault="00712907">
      <w:pPr>
        <w:jc w:val="center"/>
      </w:pPr>
      <w:r>
        <w:rPr>
          <w:sz w:val="28"/>
          <w:szCs w:val="28"/>
        </w:rPr>
        <w:t>осуществления образовательной деятельности</w:t>
      </w:r>
    </w:p>
    <w:p w:rsidR="00712907" w:rsidRPr="00064990" w:rsidRDefault="00064990">
      <w:pPr>
        <w:jc w:val="center"/>
      </w:pPr>
      <w:r w:rsidRPr="00064990">
        <w:rPr>
          <w:sz w:val="28"/>
          <w:szCs w:val="28"/>
        </w:rPr>
        <w:t>БОУ г. Омска «Школа-интернат основного общего образования №2»</w:t>
      </w:r>
    </w:p>
    <w:p w:rsidR="00712907" w:rsidRDefault="00712907">
      <w:pPr>
        <w:jc w:val="center"/>
      </w:pPr>
      <w:r>
        <w:rPr>
          <w:sz w:val="28"/>
          <w:szCs w:val="28"/>
        </w:rPr>
        <w:t>на 202</w:t>
      </w:r>
      <w:r w:rsidR="002C0D7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12907" w:rsidRDefault="00712907">
      <w:pPr>
        <w:rPr>
          <w:sz w:val="28"/>
          <w:szCs w:val="28"/>
        </w:rPr>
      </w:pPr>
    </w:p>
    <w:tbl>
      <w:tblPr>
        <w:tblW w:w="16090" w:type="dxa"/>
        <w:tblInd w:w="509" w:type="dxa"/>
        <w:tblLayout w:type="fixed"/>
        <w:tblLook w:val="0000" w:firstRow="0" w:lastRow="0" w:firstColumn="0" w:lastColumn="0" w:noHBand="0" w:noVBand="0"/>
      </w:tblPr>
      <w:tblGrid>
        <w:gridCol w:w="2826"/>
        <w:gridCol w:w="175"/>
        <w:gridCol w:w="2963"/>
        <w:gridCol w:w="2126"/>
        <w:gridCol w:w="2422"/>
        <w:gridCol w:w="3663"/>
        <w:gridCol w:w="21"/>
        <w:gridCol w:w="1872"/>
        <w:gridCol w:w="10"/>
        <w:gridCol w:w="12"/>
      </w:tblGrid>
      <w:tr w:rsidR="00712907" w:rsidTr="002C0D72">
        <w:trPr>
          <w:gridAfter w:val="1"/>
          <w:wAfter w:w="12" w:type="dxa"/>
          <w:trHeight w:val="690"/>
          <w:tblHeader/>
        </w:trPr>
        <w:tc>
          <w:tcPr>
            <w:tcW w:w="3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jc w:val="center"/>
            </w:pPr>
            <w:r>
              <w:rPr>
                <w:b/>
                <w:sz w:val="18"/>
                <w:szCs w:val="20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18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jc w:val="center"/>
            </w:pPr>
            <w:r>
              <w:rPr>
                <w:b/>
                <w:sz w:val="18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/>
                <w:sz w:val="18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jc w:val="center"/>
            </w:pPr>
            <w:r>
              <w:rPr>
                <w:b/>
                <w:sz w:val="18"/>
                <w:szCs w:val="20"/>
              </w:rPr>
              <w:t>Плановый срок реализации мероприятия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jc w:val="center"/>
            </w:pPr>
            <w:r>
              <w:rPr>
                <w:b/>
                <w:sz w:val="18"/>
                <w:szCs w:val="20"/>
              </w:rPr>
              <w:t>Ответственный исполнитель</w:t>
            </w:r>
          </w:p>
          <w:p w:rsidR="00712907" w:rsidRDefault="00712907">
            <w:pPr>
              <w:jc w:val="center"/>
            </w:pPr>
            <w:proofErr w:type="gramStart"/>
            <w:r>
              <w:rPr>
                <w:b/>
                <w:sz w:val="18"/>
                <w:szCs w:val="20"/>
              </w:rPr>
              <w:t>(с указанием фамилии, имени, отчества, должности</w:t>
            </w:r>
            <w:proofErr w:type="gramEnd"/>
          </w:p>
        </w:tc>
        <w:tc>
          <w:tcPr>
            <w:tcW w:w="5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jc w:val="center"/>
            </w:pPr>
            <w:r>
              <w:rPr>
                <w:b/>
                <w:sz w:val="18"/>
                <w:szCs w:val="20"/>
              </w:rPr>
              <w:t>Сведения о ходе реализации мероприятия</w:t>
            </w:r>
          </w:p>
        </w:tc>
      </w:tr>
      <w:tr w:rsidR="00712907" w:rsidTr="002C0D72">
        <w:trPr>
          <w:gridAfter w:val="2"/>
          <w:wAfter w:w="22" w:type="dxa"/>
          <w:trHeight w:val="1245"/>
          <w:tblHeader/>
        </w:trPr>
        <w:tc>
          <w:tcPr>
            <w:tcW w:w="3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jc w:val="center"/>
            </w:pPr>
            <w:r>
              <w:rPr>
                <w:b/>
                <w:sz w:val="18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2907" w:rsidRDefault="00712907">
            <w:pPr>
              <w:jc w:val="center"/>
            </w:pPr>
            <w:r>
              <w:rPr>
                <w:b/>
                <w:sz w:val="18"/>
                <w:szCs w:val="20"/>
              </w:rPr>
              <w:t>Фактический срок реализации</w:t>
            </w:r>
          </w:p>
        </w:tc>
      </w:tr>
      <w:tr w:rsidR="00712907" w:rsidTr="00781C8F">
        <w:trPr>
          <w:trHeight w:val="445"/>
        </w:trPr>
        <w:tc>
          <w:tcPr>
            <w:tcW w:w="16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907" w:rsidRDefault="00712907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 Открытость и доступность информации об образовательной организации</w:t>
            </w:r>
          </w:p>
        </w:tc>
      </w:tr>
      <w:tr w:rsidR="002C0D72" w:rsidTr="002C0D72">
        <w:trPr>
          <w:gridAfter w:val="2"/>
          <w:wAfter w:w="22" w:type="dxa"/>
          <w:trHeight w:val="26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D72" w:rsidRPr="00A0749C" w:rsidRDefault="002C0D72" w:rsidP="00334B85">
            <w:pPr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Размещение на информационных стендах в помещении ОО в соответствии с нормативными актами</w:t>
            </w:r>
          </w:p>
          <w:p w:rsidR="002C0D72" w:rsidRPr="00A0749C" w:rsidRDefault="002C0D72" w:rsidP="00334B85">
            <w:pPr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Обновление информации на сайте организации  в частности: о персональном составе педагогических работников: фамилия, имя, отчество работника, занимаемая должность, преподаваемая дисциплина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425531" w:rsidRDefault="002C0D72">
            <w:pPr>
              <w:rPr>
                <w:sz w:val="22"/>
                <w:szCs w:val="22"/>
              </w:rPr>
            </w:pPr>
            <w:r w:rsidRPr="00425531">
              <w:rPr>
                <w:sz w:val="22"/>
                <w:szCs w:val="22"/>
              </w:rPr>
              <w:t>Обновление информации на сайте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425531" w:rsidRDefault="002C0D72" w:rsidP="00737F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425531" w:rsidRDefault="002C0D72" w:rsidP="002C0D72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Нагуманова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  <w:r w:rsidRPr="0042553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ответ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сайт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2C0D72" w:rsidRDefault="002C0D72" w:rsidP="00BC2613">
            <w:pPr>
              <w:pStyle w:val="af"/>
              <w:numPr>
                <w:ilvl w:val="0"/>
                <w:numId w:val="2"/>
              </w:numPr>
              <w:ind w:left="36" w:firstLine="0"/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Обновлены информационные стенды: расписание уроков, внеурочной деятельности, ЛНА, сведения об образовательной организации</w:t>
            </w:r>
          </w:p>
          <w:p w:rsidR="002C0D72" w:rsidRPr="00425531" w:rsidRDefault="002C0D72" w:rsidP="00BC2613">
            <w:pPr>
              <w:pStyle w:val="af"/>
              <w:numPr>
                <w:ilvl w:val="0"/>
                <w:numId w:val="2"/>
              </w:numPr>
              <w:ind w:left="36" w:firstLine="0"/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Обновлены сведения о педагогических работниках ОО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72" w:rsidRPr="00737F69" w:rsidRDefault="002C0D72" w:rsidP="002C0D72">
            <w:r w:rsidRPr="00737F69">
              <w:rPr>
                <w:sz w:val="20"/>
                <w:szCs w:val="20"/>
              </w:rPr>
              <w:t>До 30.09.20</w:t>
            </w:r>
            <w:r>
              <w:rPr>
                <w:sz w:val="20"/>
                <w:szCs w:val="20"/>
              </w:rPr>
              <w:t>23</w:t>
            </w:r>
            <w:r w:rsidRPr="00737F69">
              <w:rPr>
                <w:sz w:val="20"/>
                <w:szCs w:val="20"/>
              </w:rPr>
              <w:t>, обновляется каждые 10 дней</w:t>
            </w:r>
          </w:p>
        </w:tc>
      </w:tr>
      <w:tr w:rsidR="002C0D72" w:rsidTr="002C0D72">
        <w:trPr>
          <w:trHeight w:val="441"/>
        </w:trPr>
        <w:tc>
          <w:tcPr>
            <w:tcW w:w="16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72" w:rsidRDefault="002C0D72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. Доступность услуг для лиц с ОВЗ и инвалидов</w:t>
            </w:r>
          </w:p>
        </w:tc>
      </w:tr>
      <w:tr w:rsidR="002C0D72" w:rsidTr="001F6933">
        <w:trPr>
          <w:gridAfter w:val="2"/>
          <w:wAfter w:w="22" w:type="dxa"/>
          <w:trHeight w:val="1361"/>
        </w:trPr>
        <w:tc>
          <w:tcPr>
            <w:tcW w:w="3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>
            <w:proofErr w:type="gramStart"/>
            <w:r>
              <w:rPr>
                <w:sz w:val="20"/>
                <w:szCs w:val="20"/>
              </w:rPr>
              <w:lastRenderedPageBreak/>
              <w:t>Помещения образовательной организации и прилегающих к ней территория недостаточно оборудованы с учетом доступности для инвалидов</w:t>
            </w:r>
            <w:proofErr w:type="gram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A0749C" w:rsidRDefault="002C0D72" w:rsidP="00334B85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Оборудование входных групп пандусами (подъемными платформами), адаптированными лифтами, поручнями, расширить дверные проемы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lang w:bidi="ru-RU"/>
              </w:rPr>
              <w:t>До 01.10.2024</w:t>
            </w:r>
            <w:r w:rsidRPr="00767925">
              <w:rPr>
                <w:bCs/>
                <w:lang w:bidi="ru-RU"/>
              </w:rPr>
              <w:t xml:space="preserve"> года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>
            <w:r>
              <w:t>Санин Владимир Станиславович, директор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D72" w:rsidRDefault="002C0D72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73664">
              <w:rPr>
                <w:color w:val="000000" w:themeColor="text1"/>
                <w:sz w:val="20"/>
                <w:szCs w:val="20"/>
              </w:rPr>
              <w:t>Согласно паспорту доступности № 3616 от 31.08.2020 года, номер реестра муниципального образования № 232, выданный  БУ Омской области « Комплексный центр социального обслуживания населения «Любава» все виды работ, указанные в плане по устранению НОКО запланированы 202-2025 годы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2C0D72" w:rsidRPr="00F73664" w:rsidRDefault="002C0D72" w:rsidP="002C0D72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В настоящее время работы не выполнены ввиду отсутствия финансирования. Заявка подана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72" w:rsidRPr="00F73664" w:rsidRDefault="002C0D72">
            <w:pPr>
              <w:rPr>
                <w:color w:val="000000" w:themeColor="text1"/>
              </w:rPr>
            </w:pPr>
            <w:r w:rsidRPr="00F73664">
              <w:rPr>
                <w:color w:val="000000" w:themeColor="text1"/>
                <w:sz w:val="20"/>
                <w:szCs w:val="20"/>
              </w:rPr>
              <w:t>По мере финансирования</w:t>
            </w:r>
          </w:p>
        </w:tc>
      </w:tr>
      <w:tr w:rsidR="002C0D72" w:rsidTr="001F6933">
        <w:trPr>
          <w:gridAfter w:val="2"/>
          <w:wAfter w:w="22" w:type="dxa"/>
          <w:trHeight w:val="1361"/>
        </w:trPr>
        <w:tc>
          <w:tcPr>
            <w:tcW w:w="3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A0749C" w:rsidRDefault="002C0D72" w:rsidP="00334B85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Выделить стоянки для автотранспортных средств инвалидов по согласованию с ГИБДД</w:t>
            </w:r>
            <w:r>
              <w:rPr>
                <w:sz w:val="20"/>
                <w:szCs w:val="20"/>
              </w:rPr>
              <w:t>, администрацией САО г. Омска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 w:rsidP="00334B8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lang w:bidi="ru-RU"/>
              </w:rPr>
              <w:t>До 01.10.2024</w:t>
            </w:r>
            <w:r w:rsidRPr="00767925">
              <w:rPr>
                <w:bCs/>
                <w:lang w:bidi="ru-RU"/>
              </w:rPr>
              <w:t xml:space="preserve"> года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 w:rsidP="00334B85">
            <w:r>
              <w:t>Санин Владимир Станиславович, директор</w:t>
            </w:r>
          </w:p>
        </w:tc>
        <w:tc>
          <w:tcPr>
            <w:tcW w:w="36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0D72" w:rsidRPr="00F73664" w:rsidRDefault="002C0D72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72" w:rsidRPr="00F73664" w:rsidRDefault="002C0D72">
            <w:pPr>
              <w:rPr>
                <w:color w:val="000000" w:themeColor="text1"/>
                <w:sz w:val="20"/>
                <w:szCs w:val="20"/>
              </w:rPr>
            </w:pPr>
            <w:r w:rsidRPr="002C0D72">
              <w:rPr>
                <w:color w:val="000000" w:themeColor="text1"/>
                <w:sz w:val="20"/>
                <w:szCs w:val="20"/>
              </w:rPr>
              <w:t>По мере финансирования</w:t>
            </w:r>
          </w:p>
        </w:tc>
      </w:tr>
      <w:tr w:rsidR="002C0D72" w:rsidTr="001F6933">
        <w:trPr>
          <w:gridAfter w:val="2"/>
          <w:wAfter w:w="22" w:type="dxa"/>
          <w:trHeight w:val="1361"/>
        </w:trPr>
        <w:tc>
          <w:tcPr>
            <w:tcW w:w="3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A0749C" w:rsidRDefault="002C0D72" w:rsidP="00334B85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Снабжение сменными креслами-колясками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 w:rsidP="00334B8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lang w:bidi="ru-RU"/>
              </w:rPr>
              <w:t>До 01.10.2024</w:t>
            </w:r>
            <w:r w:rsidRPr="00767925">
              <w:rPr>
                <w:bCs/>
                <w:lang w:bidi="ru-RU"/>
              </w:rPr>
              <w:t xml:space="preserve"> года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 w:rsidP="00334B85">
            <w:r>
              <w:t>Санин Владимир Станиславович, директор</w:t>
            </w:r>
          </w:p>
        </w:tc>
        <w:tc>
          <w:tcPr>
            <w:tcW w:w="36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0D72" w:rsidRPr="00F73664" w:rsidRDefault="002C0D72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72" w:rsidRPr="00F73664" w:rsidRDefault="002C0D72">
            <w:pPr>
              <w:rPr>
                <w:color w:val="000000" w:themeColor="text1"/>
                <w:sz w:val="20"/>
                <w:szCs w:val="20"/>
              </w:rPr>
            </w:pPr>
            <w:r w:rsidRPr="002C0D72">
              <w:rPr>
                <w:color w:val="000000" w:themeColor="text1"/>
                <w:sz w:val="20"/>
                <w:szCs w:val="20"/>
              </w:rPr>
              <w:t>По мере финансирования</w:t>
            </w:r>
          </w:p>
        </w:tc>
      </w:tr>
      <w:tr w:rsidR="002C0D72" w:rsidTr="001F6933">
        <w:trPr>
          <w:gridAfter w:val="2"/>
          <w:wAfter w:w="22" w:type="dxa"/>
          <w:trHeight w:val="1361"/>
        </w:trPr>
        <w:tc>
          <w:tcPr>
            <w:tcW w:w="3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A0749C" w:rsidRDefault="002C0D72" w:rsidP="00334B85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Оборудовать специальными санитарно-гигиеническими помещениями 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 w:rsidP="00334B8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lang w:bidi="ru-RU"/>
              </w:rPr>
              <w:t>До 01.10.2024</w:t>
            </w:r>
            <w:r w:rsidRPr="00767925">
              <w:rPr>
                <w:bCs/>
                <w:lang w:bidi="ru-RU"/>
              </w:rPr>
              <w:t xml:space="preserve"> года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Default="002C0D72" w:rsidP="00334B85">
            <w:r>
              <w:t>Санин Владимир Станиславович, директор</w:t>
            </w:r>
          </w:p>
        </w:tc>
        <w:tc>
          <w:tcPr>
            <w:tcW w:w="3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72" w:rsidRPr="00F73664" w:rsidRDefault="002C0D72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72" w:rsidRPr="00F73664" w:rsidRDefault="002C0D72">
            <w:pPr>
              <w:rPr>
                <w:color w:val="000000" w:themeColor="text1"/>
                <w:sz w:val="20"/>
                <w:szCs w:val="20"/>
              </w:rPr>
            </w:pPr>
            <w:r w:rsidRPr="002C0D72">
              <w:rPr>
                <w:color w:val="000000" w:themeColor="text1"/>
                <w:sz w:val="20"/>
                <w:szCs w:val="20"/>
              </w:rPr>
              <w:t>По мере финансирования</w:t>
            </w:r>
          </w:p>
        </w:tc>
      </w:tr>
    </w:tbl>
    <w:p w:rsidR="00712907" w:rsidRDefault="00712907">
      <w:pPr>
        <w:ind w:left="567"/>
        <w:rPr>
          <w:sz w:val="20"/>
          <w:szCs w:val="20"/>
        </w:rPr>
      </w:pPr>
    </w:p>
    <w:p w:rsidR="00712907" w:rsidRDefault="00712907">
      <w:pPr>
        <w:ind w:left="567"/>
        <w:rPr>
          <w:sz w:val="20"/>
          <w:szCs w:val="20"/>
        </w:rPr>
      </w:pPr>
    </w:p>
    <w:p w:rsidR="00712907" w:rsidRDefault="00712907">
      <w:pPr>
        <w:ind w:left="567"/>
        <w:rPr>
          <w:sz w:val="20"/>
          <w:szCs w:val="20"/>
        </w:rPr>
      </w:pPr>
    </w:p>
    <w:p w:rsidR="00712907" w:rsidRDefault="00C37C23" w:rsidP="002C0D72">
      <w:pPr>
        <w:ind w:left="567"/>
        <w:jc w:val="center"/>
      </w:pPr>
      <w:r w:rsidRPr="00C37C23">
        <w:t xml:space="preserve">Директор                                    </w:t>
      </w:r>
      <w:bookmarkStart w:id="0" w:name="_GoBack"/>
      <w:bookmarkEnd w:id="0"/>
      <w:r w:rsidRPr="00C37C23">
        <w:t xml:space="preserve">      </w:t>
      </w:r>
      <w:r>
        <w:t xml:space="preserve">                                          </w:t>
      </w:r>
      <w:r w:rsidRPr="00C37C23">
        <w:t xml:space="preserve">                </w:t>
      </w:r>
      <w:r w:rsidRPr="005E36B2">
        <w:rPr>
          <w:u w:val="single"/>
        </w:rPr>
        <w:t>Владимир Станиславович Санин</w:t>
      </w:r>
      <w:r w:rsidR="00712907" w:rsidRPr="00C37C23">
        <w:tab/>
      </w:r>
      <w:r w:rsidR="00712907" w:rsidRPr="00C37C23">
        <w:tab/>
      </w:r>
      <w:r w:rsidR="005E36B2">
        <w:rPr>
          <w:sz w:val="20"/>
          <w:szCs w:val="20"/>
        </w:rPr>
        <w:tab/>
      </w:r>
      <w:r w:rsidR="005E36B2">
        <w:rPr>
          <w:sz w:val="20"/>
          <w:szCs w:val="20"/>
        </w:rPr>
        <w:tab/>
      </w:r>
      <w:r w:rsidR="005E36B2">
        <w:rPr>
          <w:sz w:val="20"/>
          <w:szCs w:val="20"/>
        </w:rPr>
        <w:tab/>
      </w:r>
      <w:r w:rsidR="005E36B2">
        <w:rPr>
          <w:sz w:val="20"/>
          <w:szCs w:val="20"/>
        </w:rPr>
        <w:tab/>
      </w:r>
      <w:r w:rsidR="005E36B2">
        <w:rPr>
          <w:sz w:val="20"/>
          <w:szCs w:val="20"/>
        </w:rPr>
        <w:tab/>
      </w:r>
      <w:r w:rsidR="005E36B2">
        <w:rPr>
          <w:sz w:val="20"/>
          <w:szCs w:val="20"/>
        </w:rPr>
        <w:tab/>
      </w:r>
      <w:r w:rsidR="005E36B2">
        <w:rPr>
          <w:sz w:val="20"/>
          <w:szCs w:val="20"/>
        </w:rPr>
        <w:tab/>
      </w:r>
      <w:r w:rsidR="00712907">
        <w:rPr>
          <w:sz w:val="20"/>
          <w:szCs w:val="20"/>
        </w:rPr>
        <w:t xml:space="preserve">  (Ф.И.О.)</w:t>
      </w:r>
    </w:p>
    <w:p w:rsidR="00712907" w:rsidRDefault="00712907">
      <w:pPr>
        <w:ind w:left="567"/>
      </w:pPr>
    </w:p>
    <w:sectPr w:rsidR="00712907">
      <w:pgSz w:w="16838" w:h="11906" w:orient="landscape"/>
      <w:pgMar w:top="1134" w:right="1134" w:bottom="68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FC9"/>
    <w:multiLevelType w:val="hybridMultilevel"/>
    <w:tmpl w:val="7B2A6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1290"/>
    <w:multiLevelType w:val="multilevel"/>
    <w:tmpl w:val="9746D7C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90"/>
    <w:rsid w:val="00064990"/>
    <w:rsid w:val="0008400E"/>
    <w:rsid w:val="000A55B9"/>
    <w:rsid w:val="00263459"/>
    <w:rsid w:val="002C0D72"/>
    <w:rsid w:val="002C487C"/>
    <w:rsid w:val="00353A45"/>
    <w:rsid w:val="00425531"/>
    <w:rsid w:val="005D3619"/>
    <w:rsid w:val="005E36B2"/>
    <w:rsid w:val="006220E3"/>
    <w:rsid w:val="00647389"/>
    <w:rsid w:val="00684474"/>
    <w:rsid w:val="0069226A"/>
    <w:rsid w:val="00712907"/>
    <w:rsid w:val="00737F69"/>
    <w:rsid w:val="00781C8F"/>
    <w:rsid w:val="007E443C"/>
    <w:rsid w:val="00873908"/>
    <w:rsid w:val="008D5D40"/>
    <w:rsid w:val="009247A3"/>
    <w:rsid w:val="00997517"/>
    <w:rsid w:val="00A250FA"/>
    <w:rsid w:val="00A46BCA"/>
    <w:rsid w:val="00BC2613"/>
    <w:rsid w:val="00C37C23"/>
    <w:rsid w:val="00D36C2C"/>
    <w:rsid w:val="00E31170"/>
    <w:rsid w:val="00F73664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jc w:val="center"/>
    </w:pPr>
    <w:rPr>
      <w:sz w:val="28"/>
      <w:szCs w:val="2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F73664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jc w:val="center"/>
    </w:pPr>
    <w:rPr>
      <w:sz w:val="28"/>
      <w:szCs w:val="2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F7366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Galiya</cp:lastModifiedBy>
  <cp:revision>3</cp:revision>
  <cp:lastPrinted>2021-12-22T06:12:00Z</cp:lastPrinted>
  <dcterms:created xsi:type="dcterms:W3CDTF">2023-12-25T04:31:00Z</dcterms:created>
  <dcterms:modified xsi:type="dcterms:W3CDTF">2024-01-17T08:10:00Z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0x0101004D0BECC25DD2694F9B790370C59B97B4</vt:lpwstr>
  </property>
</Properties>
</file>